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9F7" w:rsidRDefault="004162D7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sz w:val="72"/>
        </w:rPr>
        <w:t>Make Your Writing CLEAR!</w:t>
      </w: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7578"/>
      </w:tblGrid>
      <w:tr w:rsidR="002669F7">
        <w:trPr>
          <w:trHeight w:val="2300"/>
          <w:jc w:val="center"/>
        </w:trPr>
        <w:tc>
          <w:tcPr>
            <w:tcW w:w="3438" w:type="dxa"/>
            <w:shd w:val="clear" w:color="auto" w:fill="FFFF00"/>
            <w:vAlign w:val="center"/>
          </w:tcPr>
          <w:p w:rsidR="002669F7" w:rsidRDefault="004162D7">
            <w:pPr>
              <w:jc w:val="center"/>
            </w:pPr>
            <w:r>
              <w:rPr>
                <w:rFonts w:ascii="Garamond" w:eastAsia="Garamond" w:hAnsi="Garamond" w:cs="Garamond"/>
                <w:b/>
                <w:sz w:val="56"/>
              </w:rPr>
              <w:t>CLAIM</w:t>
            </w:r>
          </w:p>
        </w:tc>
        <w:tc>
          <w:tcPr>
            <w:tcW w:w="7578" w:type="dxa"/>
            <w:shd w:val="clear" w:color="auto" w:fill="FFFF00"/>
            <w:vAlign w:val="center"/>
          </w:tcPr>
          <w:p w:rsidR="002669F7" w:rsidRDefault="004162D7">
            <w:pPr>
              <w:numPr>
                <w:ilvl w:val="0"/>
                <w:numId w:val="5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A claim persuades, argues, convinces, proves, or suggests something to a reader</w:t>
            </w:r>
          </w:p>
          <w:p w:rsidR="002669F7" w:rsidRDefault="004162D7">
            <w:pPr>
              <w:numPr>
                <w:ilvl w:val="0"/>
                <w:numId w:val="5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The claim should be sure to answer the question asked  (if applicable)</w:t>
            </w:r>
          </w:p>
          <w:p w:rsidR="002669F7" w:rsidRDefault="002669F7"/>
        </w:tc>
      </w:tr>
      <w:tr w:rsidR="002669F7">
        <w:trPr>
          <w:trHeight w:val="2300"/>
          <w:jc w:val="center"/>
        </w:trPr>
        <w:tc>
          <w:tcPr>
            <w:tcW w:w="3438" w:type="dxa"/>
            <w:shd w:val="clear" w:color="auto" w:fill="FFC000"/>
            <w:vAlign w:val="center"/>
          </w:tcPr>
          <w:p w:rsidR="002669F7" w:rsidRDefault="004162D7">
            <w:pPr>
              <w:jc w:val="center"/>
            </w:pPr>
            <w:r>
              <w:rPr>
                <w:rFonts w:ascii="Garamond" w:eastAsia="Garamond" w:hAnsi="Garamond" w:cs="Garamond"/>
                <w:b/>
                <w:sz w:val="56"/>
              </w:rPr>
              <w:t>LEAD TO</w:t>
            </w:r>
          </w:p>
        </w:tc>
        <w:tc>
          <w:tcPr>
            <w:tcW w:w="7578" w:type="dxa"/>
            <w:shd w:val="clear" w:color="auto" w:fill="FFC000"/>
            <w:vAlign w:val="center"/>
          </w:tcPr>
          <w:p w:rsidR="002669F7" w:rsidRDefault="004162D7">
            <w:pPr>
              <w:numPr>
                <w:ilvl w:val="0"/>
                <w:numId w:val="4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Gives the reader the source and/or context of the evidence</w:t>
            </w:r>
          </w:p>
          <w:p w:rsidR="002669F7" w:rsidRDefault="002669F7"/>
        </w:tc>
      </w:tr>
      <w:tr w:rsidR="002669F7">
        <w:trPr>
          <w:trHeight w:val="2300"/>
          <w:jc w:val="center"/>
        </w:trPr>
        <w:tc>
          <w:tcPr>
            <w:tcW w:w="3438" w:type="dxa"/>
            <w:shd w:val="clear" w:color="auto" w:fill="92D050"/>
            <w:vAlign w:val="center"/>
          </w:tcPr>
          <w:p w:rsidR="002669F7" w:rsidRDefault="004162D7">
            <w:pPr>
              <w:jc w:val="center"/>
            </w:pPr>
            <w:r>
              <w:rPr>
                <w:rFonts w:ascii="Garamond" w:eastAsia="Garamond" w:hAnsi="Garamond" w:cs="Garamond"/>
                <w:b/>
                <w:sz w:val="56"/>
              </w:rPr>
              <w:t>EVIDENCE</w:t>
            </w:r>
          </w:p>
        </w:tc>
        <w:tc>
          <w:tcPr>
            <w:tcW w:w="7578" w:type="dxa"/>
            <w:shd w:val="clear" w:color="auto" w:fill="92D050"/>
            <w:vAlign w:val="center"/>
          </w:tcPr>
          <w:p w:rsidR="002669F7" w:rsidRDefault="004162D7">
            <w:pPr>
              <w:numPr>
                <w:ilvl w:val="0"/>
                <w:numId w:val="3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The evidence drawn from resources* that supports the claim</w:t>
            </w:r>
          </w:p>
          <w:p w:rsidR="002669F7" w:rsidRDefault="004162D7">
            <w:pPr>
              <w:numPr>
                <w:ilvl w:val="0"/>
                <w:numId w:val="3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Evidence can be explicit or inferential</w:t>
            </w:r>
          </w:p>
          <w:p w:rsidR="002669F7" w:rsidRDefault="004162D7">
            <w:pPr>
              <w:numPr>
                <w:ilvl w:val="0"/>
                <w:numId w:val="3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Should use text evidence from all resources provided</w:t>
            </w:r>
          </w:p>
          <w:p w:rsidR="002669F7" w:rsidRDefault="004162D7">
            <w:r>
              <w:rPr>
                <w:rFonts w:ascii="Garamond" w:eastAsia="Garamond" w:hAnsi="Garamond" w:cs="Garamond"/>
                <w:sz w:val="40"/>
              </w:rPr>
              <w:t xml:space="preserve">*resources may be fictional, informational, audio, and/or video </w:t>
            </w:r>
          </w:p>
        </w:tc>
      </w:tr>
      <w:tr w:rsidR="002669F7">
        <w:trPr>
          <w:trHeight w:val="2300"/>
          <w:jc w:val="center"/>
        </w:trPr>
        <w:tc>
          <w:tcPr>
            <w:tcW w:w="3438" w:type="dxa"/>
            <w:shd w:val="clear" w:color="auto" w:fill="FF3399"/>
            <w:vAlign w:val="center"/>
          </w:tcPr>
          <w:p w:rsidR="002669F7" w:rsidRDefault="004162D7">
            <w:pPr>
              <w:jc w:val="center"/>
            </w:pPr>
            <w:r>
              <w:rPr>
                <w:rFonts w:ascii="Garamond" w:eastAsia="Garamond" w:hAnsi="Garamond" w:cs="Garamond"/>
                <w:b/>
                <w:sz w:val="56"/>
              </w:rPr>
              <w:t>ANALYSIS</w:t>
            </w:r>
          </w:p>
        </w:tc>
        <w:tc>
          <w:tcPr>
            <w:tcW w:w="7578" w:type="dxa"/>
            <w:shd w:val="clear" w:color="auto" w:fill="FF3399"/>
            <w:vAlign w:val="center"/>
          </w:tcPr>
          <w:p w:rsidR="002669F7" w:rsidRDefault="004162D7">
            <w:pPr>
              <w:numPr>
                <w:ilvl w:val="0"/>
                <w:numId w:val="2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Explanation of how the evidence supports the claim, proves the point, answers the question</w:t>
            </w:r>
          </w:p>
          <w:p w:rsidR="002669F7" w:rsidRDefault="002669F7"/>
        </w:tc>
      </w:tr>
      <w:tr w:rsidR="002669F7">
        <w:trPr>
          <w:trHeight w:val="2300"/>
          <w:jc w:val="center"/>
        </w:trPr>
        <w:tc>
          <w:tcPr>
            <w:tcW w:w="3438" w:type="dxa"/>
            <w:shd w:val="clear" w:color="auto" w:fill="00B0F0"/>
            <w:vAlign w:val="center"/>
          </w:tcPr>
          <w:p w:rsidR="002669F7" w:rsidRDefault="004162D7">
            <w:pPr>
              <w:jc w:val="center"/>
            </w:pPr>
            <w:r>
              <w:rPr>
                <w:rFonts w:ascii="Garamond" w:eastAsia="Garamond" w:hAnsi="Garamond" w:cs="Garamond"/>
                <w:b/>
                <w:sz w:val="56"/>
              </w:rPr>
              <w:t>REVISIT CLAIM</w:t>
            </w:r>
          </w:p>
        </w:tc>
        <w:tc>
          <w:tcPr>
            <w:tcW w:w="7578" w:type="dxa"/>
            <w:shd w:val="clear" w:color="auto" w:fill="00B0F0"/>
            <w:vAlign w:val="center"/>
          </w:tcPr>
          <w:p w:rsidR="002669F7" w:rsidRDefault="004162D7">
            <w:pPr>
              <w:numPr>
                <w:ilvl w:val="0"/>
                <w:numId w:val="1"/>
              </w:numPr>
              <w:ind w:hanging="359"/>
              <w:rPr>
                <w:sz w:val="40"/>
              </w:rPr>
            </w:pPr>
            <w:r>
              <w:rPr>
                <w:rFonts w:ascii="Garamond" w:eastAsia="Garamond" w:hAnsi="Garamond" w:cs="Garamond"/>
                <w:sz w:val="40"/>
              </w:rPr>
              <w:t>Revisit the claim in a new interesting way that shows an evolution of thought</w:t>
            </w:r>
          </w:p>
          <w:p w:rsidR="002669F7" w:rsidRDefault="002669F7"/>
        </w:tc>
      </w:tr>
    </w:tbl>
    <w:p w:rsidR="002669F7" w:rsidRDefault="002669F7">
      <w:pPr>
        <w:jc w:val="center"/>
      </w:pPr>
    </w:p>
    <w:sectPr w:rsidR="002669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C0B"/>
    <w:multiLevelType w:val="multilevel"/>
    <w:tmpl w:val="6C1029E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3E80FEB"/>
    <w:multiLevelType w:val="multilevel"/>
    <w:tmpl w:val="C64E572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E1A3027"/>
    <w:multiLevelType w:val="multilevel"/>
    <w:tmpl w:val="0C324C1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B276110"/>
    <w:multiLevelType w:val="multilevel"/>
    <w:tmpl w:val="D450BC3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4EE7482"/>
    <w:multiLevelType w:val="multilevel"/>
    <w:tmpl w:val="D2520AF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669F7"/>
    <w:rsid w:val="002669F7"/>
    <w:rsid w:val="004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Writing CLEAR poster.docx.docx</dc:title>
  <dc:creator>Booth, Tina</dc:creator>
  <cp:lastModifiedBy>Windows User</cp:lastModifiedBy>
  <cp:revision>2</cp:revision>
  <dcterms:created xsi:type="dcterms:W3CDTF">2014-09-05T15:26:00Z</dcterms:created>
  <dcterms:modified xsi:type="dcterms:W3CDTF">2014-09-05T15:26:00Z</dcterms:modified>
</cp:coreProperties>
</file>